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E63A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A03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Стрільчук</w:t>
      </w:r>
      <w:proofErr w:type="spellEnd"/>
      <w:r w:rsidR="00EA03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Лідії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Стрільчук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Лідії Степанівні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A0365">
        <w:rPr>
          <w:color w:val="000000"/>
          <w:sz w:val="28"/>
          <w:szCs w:val="28"/>
          <w:lang w:val="uk-UA"/>
        </w:rPr>
        <w:t xml:space="preserve"> ділянку загальною площею 0,2107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A036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A1443">
        <w:rPr>
          <w:color w:val="000000"/>
          <w:sz w:val="28"/>
          <w:szCs w:val="28"/>
          <w:lang w:val="uk-UA"/>
        </w:rPr>
        <w:t>с. Зарванці, вул. Хмелянська 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A1443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9A1443">
        <w:rPr>
          <w:color w:val="000000"/>
          <w:sz w:val="28"/>
          <w:szCs w:val="28"/>
          <w:lang w:val="uk-UA"/>
        </w:rPr>
        <w:t>08:</w:t>
      </w:r>
      <w:r w:rsidR="00F1609D">
        <w:rPr>
          <w:color w:val="000000"/>
          <w:sz w:val="28"/>
          <w:szCs w:val="28"/>
          <w:lang w:val="uk-UA"/>
        </w:rPr>
        <w:t>1</w:t>
      </w:r>
      <w:r w:rsidR="009A1443">
        <w:rPr>
          <w:color w:val="000000"/>
          <w:sz w:val="28"/>
          <w:szCs w:val="28"/>
          <w:lang w:val="uk-UA"/>
        </w:rPr>
        <w:t>0</w:t>
      </w:r>
      <w:r w:rsidR="00F1609D">
        <w:rPr>
          <w:color w:val="000000"/>
          <w:sz w:val="28"/>
          <w:szCs w:val="28"/>
          <w:lang w:val="uk-UA"/>
        </w:rPr>
        <w:t>32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9A1443">
        <w:rPr>
          <w:color w:val="000000"/>
          <w:sz w:val="28"/>
          <w:szCs w:val="28"/>
          <w:lang w:val="uk-UA"/>
        </w:rPr>
        <w:t>площею 0,21</w:t>
      </w:r>
      <w:r w:rsidR="00D15B5F">
        <w:rPr>
          <w:color w:val="000000"/>
          <w:sz w:val="28"/>
          <w:szCs w:val="28"/>
          <w:lang w:val="uk-UA"/>
        </w:rPr>
        <w:t>0</w:t>
      </w:r>
      <w:r w:rsidR="009A1443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9A144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</w:t>
      </w:r>
      <w:r w:rsidR="00D15B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Зарванці, вул. Хмелянська 38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0520688900:04:008:</w:t>
      </w:r>
      <w:r w:rsidR="00F1609D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F1609D">
        <w:rPr>
          <w:color w:val="000000"/>
          <w:sz w:val="28"/>
          <w:szCs w:val="28"/>
          <w:lang w:val="uk-UA"/>
        </w:rPr>
        <w:t>32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>
        <w:rPr>
          <w:color w:val="000000"/>
          <w:sz w:val="28"/>
          <w:szCs w:val="28"/>
          <w:lang w:val="uk-UA"/>
        </w:rPr>
        <w:t xml:space="preserve">ділянці, що належить </w:t>
      </w:r>
      <w:proofErr w:type="spellStart"/>
      <w:r>
        <w:rPr>
          <w:color w:val="000000"/>
          <w:sz w:val="28"/>
          <w:szCs w:val="28"/>
          <w:lang w:val="uk-UA"/>
        </w:rPr>
        <w:t>Стрільчук</w:t>
      </w:r>
      <w:proofErr w:type="spellEnd"/>
      <w:r>
        <w:rPr>
          <w:color w:val="000000"/>
          <w:sz w:val="28"/>
          <w:szCs w:val="28"/>
          <w:lang w:val="uk-UA"/>
        </w:rPr>
        <w:t xml:space="preserve"> Л.С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341144664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0</w:t>
      </w:r>
      <w:r w:rsidR="004942A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P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443">
        <w:rPr>
          <w:color w:val="000000"/>
          <w:sz w:val="28"/>
          <w:szCs w:val="28"/>
          <w:lang w:val="uk-UA"/>
        </w:rPr>
        <w:t>Стрільчук</w:t>
      </w:r>
      <w:proofErr w:type="spellEnd"/>
      <w:r w:rsidR="009A1443">
        <w:rPr>
          <w:color w:val="000000"/>
          <w:sz w:val="28"/>
          <w:szCs w:val="28"/>
          <w:lang w:val="uk-UA"/>
        </w:rPr>
        <w:t xml:space="preserve"> Лідії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437C3" w:rsidRDefault="007437C3" w:rsidP="007437C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437C3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E63A8"/>
    <w:rsid w:val="008F4F27"/>
    <w:rsid w:val="00927A4C"/>
    <w:rsid w:val="009363F9"/>
    <w:rsid w:val="00936F76"/>
    <w:rsid w:val="0098558A"/>
    <w:rsid w:val="009A1443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DFA0-5B74-4B37-B56A-83107D99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2023-09-20T12:19:00Z</cp:lastPrinted>
  <dcterms:created xsi:type="dcterms:W3CDTF">2021-07-12T09:12:00Z</dcterms:created>
  <dcterms:modified xsi:type="dcterms:W3CDTF">2023-10-10T08:26:00Z</dcterms:modified>
</cp:coreProperties>
</file>